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62" w:rsidRDefault="00956C62" w:rsidP="00956C62">
      <w:pPr>
        <w:pStyle w:val="1"/>
        <w:spacing w:line="240" w:lineRule="auto"/>
        <w:ind w:left="0"/>
        <w:rPr>
          <w:rFonts w:ascii="Times New Roman" w:hAnsi="Times New Roman" w:cs="Times New Roman"/>
          <w:b/>
          <w:sz w:val="48"/>
          <w:szCs w:val="48"/>
        </w:rPr>
      </w:pPr>
    </w:p>
    <w:p w:rsidR="00956C62" w:rsidRPr="00956C62" w:rsidRDefault="00956C62" w:rsidP="00956C62">
      <w:pPr>
        <w:pStyle w:val="1"/>
        <w:spacing w:line="240" w:lineRule="auto"/>
        <w:ind w:left="0"/>
        <w:rPr>
          <w:rFonts w:ascii="Times New Roman" w:hAnsi="Times New Roman" w:cs="Times New Roman"/>
          <w:b/>
          <w:sz w:val="48"/>
          <w:szCs w:val="48"/>
        </w:rPr>
      </w:pPr>
      <w:r w:rsidRPr="00956C62">
        <w:rPr>
          <w:rFonts w:ascii="Times New Roman" w:hAnsi="Times New Roman" w:cs="Times New Roman"/>
          <w:b/>
          <w:sz w:val="48"/>
          <w:szCs w:val="48"/>
        </w:rPr>
        <w:t>РАЗВОД И НОВЫЙ БРАК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444444"/>
          <w:spacing w:val="-7"/>
          <w:sz w:val="36"/>
          <w:szCs w:val="36"/>
        </w:rPr>
        <w:t>Хотя развод родителей в наши дни стал очень рас</w:t>
      </w:r>
      <w:r w:rsidRPr="00956C62">
        <w:rPr>
          <w:rFonts w:ascii="Times New Roman" w:hAnsi="Times New Roman" w:cs="Times New Roman"/>
          <w:color w:val="444444"/>
          <w:spacing w:val="-7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444444"/>
          <w:spacing w:val="-6"/>
          <w:sz w:val="36"/>
          <w:szCs w:val="36"/>
        </w:rPr>
        <w:t>пространенным явлением, эмоционально его воздей</w:t>
      </w:r>
      <w:r w:rsidRPr="00956C62">
        <w:rPr>
          <w:rFonts w:ascii="Times New Roman" w:hAnsi="Times New Roman" w:cs="Times New Roman"/>
          <w:color w:val="444444"/>
          <w:spacing w:val="-6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444444"/>
          <w:spacing w:val="-3"/>
          <w:sz w:val="36"/>
          <w:szCs w:val="36"/>
        </w:rPr>
        <w:t>ствие на ребенка от этого не стало менее тяжелым.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444444"/>
          <w:spacing w:val="-7"/>
          <w:sz w:val="36"/>
          <w:szCs w:val="36"/>
        </w:rPr>
        <w:t>Возможно, вы сталкиваетесь с некоторыми измене</w:t>
      </w:r>
      <w:r w:rsidRPr="00956C62">
        <w:rPr>
          <w:rFonts w:ascii="Times New Roman" w:hAnsi="Times New Roman" w:cs="Times New Roman"/>
          <w:color w:val="444444"/>
          <w:spacing w:val="-7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444444"/>
          <w:spacing w:val="-5"/>
          <w:sz w:val="36"/>
          <w:szCs w:val="36"/>
        </w:rPr>
        <w:t xml:space="preserve">ниями в поведении ребенка - духом противоречия, </w:t>
      </w:r>
      <w:r w:rsidRPr="00956C62">
        <w:rPr>
          <w:rFonts w:ascii="Times New Roman" w:hAnsi="Times New Roman" w:cs="Times New Roman"/>
          <w:color w:val="444444"/>
          <w:spacing w:val="-6"/>
          <w:sz w:val="36"/>
          <w:szCs w:val="36"/>
        </w:rPr>
        <w:t>вспыльчивостью, агрессией, плаксивостью, инертно</w:t>
      </w:r>
      <w:r w:rsidRPr="00956C62">
        <w:rPr>
          <w:rFonts w:ascii="Times New Roman" w:hAnsi="Times New Roman" w:cs="Times New Roman"/>
          <w:color w:val="444444"/>
          <w:spacing w:val="-6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444444"/>
          <w:spacing w:val="-5"/>
          <w:sz w:val="36"/>
          <w:szCs w:val="36"/>
        </w:rPr>
        <w:t>стью</w:t>
      </w:r>
      <w:proofErr w:type="gramStart"/>
      <w:r w:rsidRPr="00956C62">
        <w:rPr>
          <w:rFonts w:ascii="Times New Roman" w:hAnsi="Times New Roman" w:cs="Times New Roman"/>
          <w:color w:val="444444"/>
          <w:spacing w:val="-5"/>
          <w:sz w:val="36"/>
          <w:szCs w:val="36"/>
        </w:rPr>
        <w:t xml:space="preserve">, - - </w:t>
      </w:r>
      <w:proofErr w:type="gramEnd"/>
      <w:r w:rsidRPr="00956C62">
        <w:rPr>
          <w:rFonts w:ascii="Times New Roman" w:hAnsi="Times New Roman" w:cs="Times New Roman"/>
          <w:color w:val="444444"/>
          <w:spacing w:val="-5"/>
          <w:sz w:val="36"/>
          <w:szCs w:val="36"/>
        </w:rPr>
        <w:t>или другими.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b/>
          <w:bCs/>
          <w:color w:val="373737"/>
          <w:spacing w:val="-7"/>
          <w:sz w:val="36"/>
          <w:szCs w:val="36"/>
        </w:rPr>
        <w:t>Как предотвратить проблему</w:t>
      </w:r>
    </w:p>
    <w:p w:rsidR="00956C62" w:rsidRPr="00956C62" w:rsidRDefault="00956C62" w:rsidP="00956C62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36"/>
          <w:szCs w:val="36"/>
        </w:rPr>
      </w:pPr>
      <w:proofErr w:type="gramStart"/>
      <w:r w:rsidRPr="00956C62">
        <w:rPr>
          <w:rFonts w:ascii="Times New Roman" w:hAnsi="Times New Roman" w:cs="Times New Roman"/>
          <w:color w:val="373737"/>
          <w:spacing w:val="1"/>
          <w:sz w:val="36"/>
          <w:szCs w:val="36"/>
        </w:rPr>
        <w:t>Ребенок должен понять, что детей любят и о них забо</w:t>
      </w:r>
      <w:r w:rsidRPr="00956C62">
        <w:rPr>
          <w:rFonts w:ascii="Times New Roman" w:hAnsi="Times New Roman" w:cs="Times New Roman"/>
          <w:color w:val="373737"/>
          <w:spacing w:val="-3"/>
          <w:sz w:val="36"/>
          <w:szCs w:val="36"/>
        </w:rPr>
        <w:t xml:space="preserve">тятся в любых семьях: и в таких, где есть только мама или </w:t>
      </w:r>
      <w:r w:rsidRPr="00956C62">
        <w:rPr>
          <w:rFonts w:ascii="Times New Roman" w:hAnsi="Times New Roman" w:cs="Times New Roman"/>
          <w:color w:val="373737"/>
          <w:spacing w:val="3"/>
          <w:sz w:val="36"/>
          <w:szCs w:val="36"/>
        </w:rPr>
        <w:t xml:space="preserve">папа, и в таких, где есть только бабушка и дедушка, и в </w:t>
      </w:r>
      <w:r w:rsidRPr="00956C62">
        <w:rPr>
          <w:rFonts w:ascii="Times New Roman" w:hAnsi="Times New Roman" w:cs="Times New Roman"/>
          <w:color w:val="373737"/>
          <w:sz w:val="36"/>
          <w:szCs w:val="36"/>
        </w:rPr>
        <w:t>семьях, где приемные родители.</w:t>
      </w:r>
      <w:proofErr w:type="gramEnd"/>
    </w:p>
    <w:p w:rsidR="00956C62" w:rsidRPr="00956C62" w:rsidRDefault="00956C62" w:rsidP="00956C62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8"/>
          <w:sz w:val="36"/>
          <w:szCs w:val="36"/>
        </w:rPr>
        <w:t>На доступном содержании, дайте понять, что такое изменения, перемены.</w:t>
      </w:r>
    </w:p>
    <w:p w:rsidR="00956C62" w:rsidRPr="00956C62" w:rsidRDefault="00956C62" w:rsidP="00956C62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1"/>
          <w:sz w:val="36"/>
          <w:szCs w:val="36"/>
        </w:rPr>
        <w:t>Дайте детям возможность выплеснуть все накопивши</w:t>
      </w:r>
      <w:r w:rsidRPr="00956C62">
        <w:rPr>
          <w:rFonts w:ascii="Times New Roman" w:hAnsi="Times New Roman" w:cs="Times New Roman"/>
          <w:color w:val="373737"/>
          <w:spacing w:val="3"/>
          <w:sz w:val="36"/>
          <w:szCs w:val="36"/>
        </w:rPr>
        <w:t xml:space="preserve">еся чувства и эмоции — вволю рисовать, лепить, играть </w:t>
      </w:r>
      <w:r w:rsidRPr="00956C62">
        <w:rPr>
          <w:rFonts w:ascii="Times New Roman" w:hAnsi="Times New Roman" w:cs="Times New Roman"/>
          <w:color w:val="373737"/>
          <w:spacing w:val="5"/>
          <w:sz w:val="36"/>
          <w:szCs w:val="36"/>
        </w:rPr>
        <w:t>с песком и водой, двигаться под музыку.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b/>
          <w:bCs/>
          <w:color w:val="373737"/>
          <w:spacing w:val="-8"/>
          <w:sz w:val="36"/>
          <w:szCs w:val="36"/>
        </w:rPr>
        <w:t xml:space="preserve">Как справиться с проблемой, </w:t>
      </w:r>
      <w:r w:rsidRPr="00956C62">
        <w:rPr>
          <w:rFonts w:ascii="Times New Roman" w:hAnsi="Times New Roman" w:cs="Times New Roman"/>
          <w:b/>
          <w:bCs/>
          <w:color w:val="373737"/>
          <w:spacing w:val="-9"/>
          <w:sz w:val="36"/>
          <w:szCs w:val="36"/>
        </w:rPr>
        <w:t>если она уже есть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2"/>
          <w:sz w:val="36"/>
          <w:szCs w:val="36"/>
        </w:rPr>
        <w:t xml:space="preserve">Дайте понять ребенку, что развод произошел не по его </w:t>
      </w:r>
      <w:r w:rsidRPr="00956C62">
        <w:rPr>
          <w:rFonts w:ascii="Times New Roman" w:hAnsi="Times New Roman" w:cs="Times New Roman"/>
          <w:color w:val="373737"/>
          <w:spacing w:val="4"/>
          <w:sz w:val="36"/>
          <w:szCs w:val="36"/>
        </w:rPr>
        <w:t>вине, и он не мог бы остановить родителей.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-5"/>
          <w:sz w:val="36"/>
          <w:szCs w:val="36"/>
        </w:rPr>
        <w:t>Помогите ребенку увидеть положительные стороны разво</w:t>
      </w:r>
      <w:r w:rsidRPr="00956C62">
        <w:rPr>
          <w:rFonts w:ascii="Times New Roman" w:hAnsi="Times New Roman" w:cs="Times New Roman"/>
          <w:color w:val="373737"/>
          <w:spacing w:val="-5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373737"/>
          <w:spacing w:val="-2"/>
          <w:sz w:val="36"/>
          <w:szCs w:val="36"/>
        </w:rPr>
        <w:t xml:space="preserve">да: «Нам с тобой станет легче, потому что больше никто не </w:t>
      </w:r>
      <w:r w:rsidRPr="00956C62">
        <w:rPr>
          <w:rFonts w:ascii="Times New Roman" w:hAnsi="Times New Roman" w:cs="Times New Roman"/>
          <w:color w:val="373737"/>
          <w:spacing w:val="-11"/>
          <w:sz w:val="36"/>
          <w:szCs w:val="36"/>
        </w:rPr>
        <w:t>будет ругаться».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5"/>
          <w:sz w:val="36"/>
          <w:szCs w:val="36"/>
        </w:rPr>
        <w:t xml:space="preserve">Не старайтесь сказать ребенку, что ничего особенного </w:t>
      </w:r>
      <w:r w:rsidRPr="00956C62">
        <w:rPr>
          <w:rFonts w:ascii="Times New Roman" w:hAnsi="Times New Roman" w:cs="Times New Roman"/>
          <w:color w:val="373737"/>
          <w:spacing w:val="-1"/>
          <w:sz w:val="36"/>
          <w:szCs w:val="36"/>
        </w:rPr>
        <w:t xml:space="preserve">не происходит, ведь он переживает столько отрицательных </w:t>
      </w:r>
      <w:r w:rsidRPr="00956C62">
        <w:rPr>
          <w:rFonts w:ascii="Times New Roman" w:hAnsi="Times New Roman" w:cs="Times New Roman"/>
          <w:color w:val="373737"/>
          <w:spacing w:val="6"/>
          <w:sz w:val="36"/>
          <w:szCs w:val="36"/>
        </w:rPr>
        <w:t>эмоций и столько боли.</w:t>
      </w:r>
    </w:p>
    <w:p w:rsidR="00956C62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-1"/>
          <w:sz w:val="36"/>
          <w:szCs w:val="36"/>
        </w:rPr>
        <w:t xml:space="preserve">Не следует из-за того, что ребенок переживает боль, все </w:t>
      </w:r>
      <w:r w:rsidRPr="00956C62">
        <w:rPr>
          <w:rFonts w:ascii="Times New Roman" w:hAnsi="Times New Roman" w:cs="Times New Roman"/>
          <w:color w:val="373737"/>
          <w:spacing w:val="3"/>
          <w:sz w:val="36"/>
          <w:szCs w:val="36"/>
        </w:rPr>
        <w:t xml:space="preserve">прощать ему или «носиться» с ним. Ему будет легче, если </w:t>
      </w:r>
      <w:r w:rsidRPr="00956C62">
        <w:rPr>
          <w:rFonts w:ascii="Times New Roman" w:hAnsi="Times New Roman" w:cs="Times New Roman"/>
          <w:color w:val="373737"/>
          <w:spacing w:val="-4"/>
          <w:sz w:val="36"/>
          <w:szCs w:val="36"/>
        </w:rPr>
        <w:t xml:space="preserve">он будет поставлен в достаточно устойчивые и обозначенные </w:t>
      </w:r>
      <w:r w:rsidRPr="00956C62">
        <w:rPr>
          <w:rFonts w:ascii="Times New Roman" w:hAnsi="Times New Roman" w:cs="Times New Roman"/>
          <w:color w:val="373737"/>
          <w:spacing w:val="4"/>
          <w:sz w:val="36"/>
          <w:szCs w:val="36"/>
        </w:rPr>
        <w:t>границы.</w:t>
      </w:r>
    </w:p>
    <w:p w:rsidR="00000000" w:rsidRPr="00956C62" w:rsidRDefault="00956C62" w:rsidP="009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56C62">
        <w:rPr>
          <w:rFonts w:ascii="Times New Roman" w:hAnsi="Times New Roman" w:cs="Times New Roman"/>
          <w:color w:val="373737"/>
          <w:spacing w:val="6"/>
          <w:sz w:val="36"/>
          <w:szCs w:val="36"/>
        </w:rPr>
        <w:t>Учтите, что ребенку, чьи мама и папа вступают в но</w:t>
      </w:r>
      <w:r w:rsidRPr="00956C62">
        <w:rPr>
          <w:rFonts w:ascii="Times New Roman" w:hAnsi="Times New Roman" w:cs="Times New Roman"/>
          <w:color w:val="373737"/>
          <w:spacing w:val="6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373737"/>
          <w:spacing w:val="4"/>
          <w:sz w:val="36"/>
          <w:szCs w:val="36"/>
        </w:rPr>
        <w:t>вый брак, нужно, чтобы его уверили в том, что из-за но</w:t>
      </w:r>
      <w:r w:rsidRPr="00956C62">
        <w:rPr>
          <w:rFonts w:ascii="Times New Roman" w:hAnsi="Times New Roman" w:cs="Times New Roman"/>
          <w:color w:val="373737"/>
          <w:spacing w:val="4"/>
          <w:sz w:val="36"/>
          <w:szCs w:val="36"/>
        </w:rPr>
        <w:softHyphen/>
      </w:r>
      <w:r w:rsidRPr="00956C62">
        <w:rPr>
          <w:rFonts w:ascii="Times New Roman" w:hAnsi="Times New Roman" w:cs="Times New Roman"/>
          <w:color w:val="373737"/>
          <w:spacing w:val="3"/>
          <w:sz w:val="36"/>
          <w:szCs w:val="36"/>
        </w:rPr>
        <w:t xml:space="preserve">вого мужа или жены, сводных братьев и сестер, никто его </w:t>
      </w:r>
      <w:r w:rsidRPr="00956C62">
        <w:rPr>
          <w:rFonts w:ascii="Times New Roman" w:hAnsi="Times New Roman" w:cs="Times New Roman"/>
          <w:color w:val="373737"/>
          <w:spacing w:val="1"/>
          <w:sz w:val="36"/>
          <w:szCs w:val="36"/>
        </w:rPr>
        <w:t xml:space="preserve">не будет любить меньше. Просто появятся другие люди, </w:t>
      </w:r>
      <w:r w:rsidRPr="00956C62">
        <w:rPr>
          <w:rFonts w:ascii="Times New Roman" w:hAnsi="Times New Roman" w:cs="Times New Roman"/>
          <w:color w:val="373737"/>
          <w:spacing w:val="-3"/>
          <w:sz w:val="36"/>
          <w:szCs w:val="36"/>
        </w:rPr>
        <w:t xml:space="preserve">которые тоже будут любить его и заботиться о нем, а может </w:t>
      </w:r>
      <w:r w:rsidRPr="00956C62">
        <w:rPr>
          <w:rFonts w:ascii="Times New Roman" w:hAnsi="Times New Roman" w:cs="Times New Roman"/>
          <w:color w:val="373737"/>
          <w:spacing w:val="1"/>
          <w:sz w:val="36"/>
          <w:szCs w:val="36"/>
        </w:rPr>
        <w:t xml:space="preserve">быть, родятся новые братики и сестрички, с которыми он </w:t>
      </w:r>
      <w:r w:rsidRPr="00956C62">
        <w:rPr>
          <w:rFonts w:ascii="Times New Roman" w:hAnsi="Times New Roman" w:cs="Times New Roman"/>
          <w:color w:val="373737"/>
          <w:sz w:val="36"/>
          <w:szCs w:val="36"/>
        </w:rPr>
        <w:t>сможет играть.</w:t>
      </w:r>
    </w:p>
    <w:sectPr w:rsidR="00000000" w:rsidRPr="00956C62" w:rsidSect="00956C62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FA3522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C62"/>
    <w:rsid w:val="0095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C62"/>
    <w:pPr>
      <w:keepNext/>
      <w:widowControl w:val="0"/>
      <w:shd w:val="clear" w:color="auto" w:fill="FFFFFF"/>
      <w:autoSpaceDE w:val="0"/>
      <w:autoSpaceDN w:val="0"/>
      <w:adjustRightInd w:val="0"/>
      <w:spacing w:after="0" w:line="600" w:lineRule="exact"/>
      <w:ind w:left="283"/>
      <w:jc w:val="center"/>
      <w:outlineLvl w:val="0"/>
    </w:pPr>
    <w:rPr>
      <w:rFonts w:ascii="Arial" w:eastAsia="Times New Roman" w:hAnsi="Arial" w:cs="Arial"/>
      <w:color w:val="444444"/>
      <w:spacing w:val="-13"/>
      <w:sz w:val="61"/>
      <w:szCs w:val="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C62"/>
    <w:rPr>
      <w:rFonts w:ascii="Arial" w:eastAsia="Times New Roman" w:hAnsi="Arial" w:cs="Arial"/>
      <w:color w:val="444444"/>
      <w:spacing w:val="-13"/>
      <w:sz w:val="61"/>
      <w:szCs w:val="6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2016-02-17T11:02:00Z</dcterms:created>
  <dcterms:modified xsi:type="dcterms:W3CDTF">2016-02-17T11:04:00Z</dcterms:modified>
</cp:coreProperties>
</file>