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FF" w:rsidRDefault="00A520FF" w:rsidP="00A520FF">
      <w:pPr>
        <w:spacing w:after="0" w:line="240" w:lineRule="auto"/>
        <w:jc w:val="center"/>
        <w:rPr>
          <w:rFonts w:ascii="Times New Roman" w:hAnsi="Times New Roman"/>
          <w:sz w:val="23"/>
          <w:szCs w:val="23"/>
          <w:u w:val="single"/>
        </w:rPr>
      </w:pPr>
      <w:r>
        <w:rPr>
          <w:rFonts w:ascii="Times New Roman" w:hAnsi="Times New Roman"/>
          <w:sz w:val="23"/>
          <w:szCs w:val="23"/>
        </w:rPr>
        <w:t xml:space="preserve">ДОГОВОР  № </w:t>
      </w:r>
      <w:bookmarkStart w:id="0" w:name="_GoBack"/>
      <w:bookmarkEnd w:id="0"/>
      <w:r>
        <w:rPr>
          <w:rFonts w:ascii="Times New Roman" w:hAnsi="Times New Roman"/>
          <w:sz w:val="23"/>
          <w:szCs w:val="23"/>
        </w:rPr>
        <w:t>______</w:t>
      </w:r>
    </w:p>
    <w:p w:rsidR="00A520FF" w:rsidRDefault="00A520FF" w:rsidP="00A520FF">
      <w:pPr>
        <w:spacing w:after="0" w:line="240" w:lineRule="auto"/>
        <w:ind w:firstLine="709"/>
        <w:jc w:val="center"/>
        <w:rPr>
          <w:rFonts w:ascii="Times New Roman" w:hAnsi="Times New Roman"/>
          <w:sz w:val="23"/>
          <w:szCs w:val="23"/>
        </w:rPr>
      </w:pPr>
      <w:r>
        <w:rPr>
          <w:rFonts w:ascii="Times New Roman" w:hAnsi="Times New Roman"/>
          <w:sz w:val="23"/>
          <w:szCs w:val="23"/>
        </w:rPr>
        <w:t>об образовании по образовательным программам дошкольного образования</w:t>
      </w:r>
    </w:p>
    <w:p w:rsidR="00A520FF" w:rsidRDefault="00A520FF" w:rsidP="00A520FF">
      <w:pPr>
        <w:spacing w:after="0" w:line="240" w:lineRule="auto"/>
        <w:jc w:val="both"/>
        <w:rPr>
          <w:rFonts w:ascii="Times New Roman" w:hAnsi="Times New Roman"/>
          <w:sz w:val="23"/>
          <w:szCs w:val="23"/>
        </w:rPr>
      </w:pPr>
    </w:p>
    <w:p w:rsidR="00A520FF" w:rsidRDefault="00A520FF" w:rsidP="00A520FF">
      <w:pPr>
        <w:spacing w:after="0" w:line="240" w:lineRule="auto"/>
        <w:jc w:val="both"/>
        <w:rPr>
          <w:rFonts w:ascii="Times New Roman" w:hAnsi="Times New Roman"/>
          <w:sz w:val="23"/>
          <w:szCs w:val="23"/>
        </w:rPr>
      </w:pPr>
      <w:r>
        <w:rPr>
          <w:rFonts w:ascii="Times New Roman" w:hAnsi="Times New Roman"/>
          <w:sz w:val="23"/>
          <w:szCs w:val="23"/>
        </w:rPr>
        <w:t xml:space="preserve">г. Полевской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«____» июня 20___ г. </w:t>
      </w:r>
    </w:p>
    <w:p w:rsidR="00A520FF" w:rsidRDefault="00A520FF" w:rsidP="00A520FF">
      <w:pPr>
        <w:spacing w:after="0" w:line="240" w:lineRule="auto"/>
        <w:ind w:firstLine="709"/>
        <w:jc w:val="both"/>
        <w:rPr>
          <w:rFonts w:ascii="Times New Roman" w:hAnsi="Times New Roman"/>
          <w:sz w:val="23"/>
          <w:szCs w:val="23"/>
        </w:rPr>
      </w:pPr>
    </w:p>
    <w:p w:rsidR="00A520FF" w:rsidRDefault="00A520FF" w:rsidP="00A520FF">
      <w:pPr>
        <w:spacing w:after="0" w:line="240" w:lineRule="auto"/>
        <w:jc w:val="both"/>
        <w:rPr>
          <w:rFonts w:ascii="Times New Roman" w:hAnsi="Times New Roman"/>
          <w:sz w:val="23"/>
          <w:szCs w:val="23"/>
        </w:rPr>
      </w:pPr>
      <w:r>
        <w:rPr>
          <w:rFonts w:ascii="Times New Roman" w:hAnsi="Times New Roman"/>
          <w:sz w:val="23"/>
          <w:szCs w:val="23"/>
        </w:rPr>
        <w:t xml:space="preserve">муниципальное бюджетное дошкольное образовательное учреждение Полевского городского округа «Детский сад № 28 </w:t>
      </w:r>
      <w:proofErr w:type="spellStart"/>
      <w:r>
        <w:rPr>
          <w:rFonts w:ascii="Times New Roman" w:hAnsi="Times New Roman"/>
          <w:sz w:val="23"/>
          <w:szCs w:val="23"/>
        </w:rPr>
        <w:t>общеразвивающего</w:t>
      </w:r>
      <w:proofErr w:type="spellEnd"/>
      <w:r>
        <w:rPr>
          <w:rFonts w:ascii="Times New Roman" w:hAnsi="Times New Roman"/>
          <w:sz w:val="23"/>
          <w:szCs w:val="23"/>
        </w:rPr>
        <w:t xml:space="preserve"> вида» (далее – образовательная организация), осуществляющая образовательную деятельность на основании лицензии от </w:t>
      </w:r>
      <w:r>
        <w:rPr>
          <w:rFonts w:ascii="Times New Roman" w:hAnsi="Times New Roman"/>
          <w:sz w:val="24"/>
          <w:szCs w:val="24"/>
        </w:rPr>
        <w:t>28 октября 2016г., регистрационный № ЛО35-01277-66/00194760</w:t>
      </w:r>
      <w:r>
        <w:rPr>
          <w:rFonts w:ascii="Times New Roman" w:hAnsi="Times New Roman"/>
          <w:sz w:val="23"/>
          <w:szCs w:val="23"/>
        </w:rPr>
        <w:t xml:space="preserve">, выданной Министерством общего и профессионального образования Свердловской области, именуемая в дальнейшем "Исполнитель", в лице заведующего МБДОУ </w:t>
      </w:r>
      <w:r>
        <w:rPr>
          <w:rFonts w:ascii="Times New Roman" w:hAnsi="Times New Roman"/>
          <w:b/>
          <w:sz w:val="23"/>
          <w:szCs w:val="23"/>
        </w:rPr>
        <w:t>Мамаевой Елены Владимировны</w:t>
      </w:r>
      <w:r>
        <w:rPr>
          <w:rFonts w:ascii="Times New Roman" w:hAnsi="Times New Roman"/>
          <w:sz w:val="23"/>
          <w:szCs w:val="23"/>
        </w:rPr>
        <w:t>, действующего на основании Устава МБДОУ, и __________________________________ "Заказчик", действующего в интересах несовершеннолетне</w:t>
      </w:r>
      <w:proofErr w:type="gramStart"/>
      <w:r>
        <w:rPr>
          <w:rFonts w:ascii="Times New Roman" w:hAnsi="Times New Roman"/>
          <w:sz w:val="23"/>
          <w:szCs w:val="23"/>
        </w:rPr>
        <w:t>й(</w:t>
      </w:r>
      <w:proofErr w:type="gramEnd"/>
      <w:r>
        <w:rPr>
          <w:rFonts w:ascii="Times New Roman" w:hAnsi="Times New Roman"/>
          <w:sz w:val="23"/>
          <w:szCs w:val="23"/>
        </w:rPr>
        <w:t xml:space="preserve">го) </w:t>
      </w:r>
      <w:proofErr w:type="spellStart"/>
      <w:r>
        <w:rPr>
          <w:rFonts w:ascii="Times New Roman" w:hAnsi="Times New Roman"/>
          <w:sz w:val="23"/>
          <w:szCs w:val="23"/>
        </w:rPr>
        <w:t>____________________________</w:t>
      </w:r>
      <w:proofErr w:type="gramStart"/>
      <w:r>
        <w:rPr>
          <w:rFonts w:ascii="Times New Roman" w:hAnsi="Times New Roman"/>
          <w:sz w:val="23"/>
          <w:szCs w:val="23"/>
        </w:rPr>
        <w:t>проживающего</w:t>
      </w:r>
      <w:proofErr w:type="spellEnd"/>
      <w:r>
        <w:rPr>
          <w:rFonts w:ascii="Times New Roman" w:hAnsi="Times New Roman"/>
          <w:sz w:val="23"/>
          <w:szCs w:val="23"/>
        </w:rPr>
        <w:t xml:space="preserve"> по адресу: _________________________________ именуемый в дальнейшем "Воспитанник", совместно именуемые Стороны, заключили настоящий Договор о нижеследующем: </w:t>
      </w:r>
      <w:proofErr w:type="gramEnd"/>
    </w:p>
    <w:p w:rsidR="00A520FF" w:rsidRDefault="00A520FF" w:rsidP="00A520FF">
      <w:pPr>
        <w:spacing w:after="0" w:line="240" w:lineRule="auto"/>
        <w:ind w:firstLine="709"/>
        <w:jc w:val="both"/>
        <w:rPr>
          <w:rFonts w:ascii="Times New Roman" w:hAnsi="Times New Roman"/>
          <w:sz w:val="23"/>
          <w:szCs w:val="23"/>
        </w:rPr>
      </w:pP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1. Предмет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1.1. </w:t>
      </w:r>
      <w:proofErr w:type="gramStart"/>
      <w:r>
        <w:rPr>
          <w:rFonts w:ascii="Times New Roman" w:hAnsi="Times New Roman"/>
          <w:sz w:val="23"/>
          <w:szCs w:val="23"/>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1.2. Форма обучения: очная.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1.3.Наименование образовательной программы: образовательная программа дошкольного образования.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1.4. Срок освоения образовательной программы (продолжительность обучения) на момент подписания настоящего Договора составляет ____ календарных лет.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1.5. Режим пребывания Воспитанника в Учреждении: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пятидневная рабочая неделя;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рабочее время: с 7.00 до 19.00;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выходные дни: суббота, воскресение, праздничные дни определенные Правительством РФ;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график свободного посещения.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Учреждение функционирует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(12-часового пребывания).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1.6. Воспитанник зачисляется в группу </w:t>
      </w:r>
      <w:proofErr w:type="spellStart"/>
      <w:r>
        <w:rPr>
          <w:rFonts w:ascii="Times New Roman" w:hAnsi="Times New Roman"/>
          <w:sz w:val="23"/>
          <w:szCs w:val="23"/>
        </w:rPr>
        <w:t>общеразвивающей</w:t>
      </w:r>
      <w:proofErr w:type="spellEnd"/>
      <w:r>
        <w:rPr>
          <w:rFonts w:ascii="Times New Roman" w:hAnsi="Times New Roman"/>
          <w:sz w:val="23"/>
          <w:szCs w:val="23"/>
        </w:rPr>
        <w:t xml:space="preserve"> направленности.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w:t>
      </w:r>
      <w:r>
        <w:rPr>
          <w:rFonts w:ascii="Times New Roman" w:hAnsi="Times New Roman"/>
          <w:b/>
          <w:sz w:val="23"/>
          <w:szCs w:val="23"/>
        </w:rPr>
        <w:t>. Взаимодействие Сторон</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 Исполнитель вправе: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2.1.1. Самостоятельно осуществлять образовательную деятельность.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2.1.2. Предоставлять Воспитаннику дополнительные образовательные услуги (за рамками образовательной деятельности).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2.1.3. Вносить предложения по совершенствованию воспитания ребенка в семье (в рамках компетенции Учреждения), в форме устных бесед с воспитателем, заведующим, узкими специалистами.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2.1.4. </w:t>
      </w:r>
      <w:proofErr w:type="gramStart"/>
      <w:r>
        <w:rPr>
          <w:rFonts w:ascii="Times New Roman" w:hAnsi="Times New Roman"/>
          <w:sz w:val="23"/>
          <w:szCs w:val="23"/>
        </w:rPr>
        <w:t xml:space="preserve">Проводить работу по выявлению несовершеннолетних, находящихся в социально опасном положении, не посещающих Учреждение по неуважительной причине, а также информировать органы опеки и попечительства о жестоком обращении родителей с детьми, о случаях физического, психического, сексуального насилия, оскорбления, отсутствия заботы, грубого отношения со стороны родителей (законных представителей), непосредственной угрозе жизни и здоровью ребенка. </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2.1.5. Не передавать ребенка родителям (законным представителям), если те находятся в состоянии алкогольного, токсического или наркотического опьянения.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2.1.6. Информировать Заказчика об изменении суммы родительской платы за присмотр и уход за ребенком в Учреждении.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2.1.7. Соединять группы в случае необходимости в летний период (в связи с низкой наполняемостью, отпусков воспитателей, на время ремонта) при отсутствии карантинных мероприятий.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2.1.8. Привлекать внебюджетные средства в соответствие с действующим законодательством.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2.1.9. И иное не противоречащее законодательству РФ.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 Заказчик вправе: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 Участвовать в образовательной деятельности Учреждения, в том числе, в формировании образовательной программы.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2.2.2. Получать от Исполнителя информацию: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по вопросам организации и обеспечения надлежащего исполнения услуг, предусмотренных разделом 1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2.2.3. 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2.2.5. Находиться с Воспитанником в Учреждение в период его адаптации в течение первой недели пребывания по 2 часа в день.</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2.2.7. Создавать (принимать участие в деятельности) коллегиальных органов управления, предусмотренных уставом Учреждения.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2.2.9. Получать информацию обо всех видах планируемых обследований (психологических, психолого-педагогических), давать согласие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2.2.10. Присутствовать на обследовании ребенка специалистами ПМПК, врачами узких специальностей при проведении углубленного медицинского осмотра.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2.2.11. Заслушивать отчеты заведующей и педагогических работников.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2.2.12. Оказывать Учреждению посильную помощь, в том числе благотворительную, в реализации уставных задач, по созданию условий для охраны жизни и здоровья воспитанников и т.д.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2.2.13. Получать материальную поддержку в виде выплаты компенсации платы, взимаемой с родителей (законных представителей) за присмотр и уход в соответствии с действующим законодательством.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2.2.14. Обращаться в комиссию по урегулированию споров между участниками образовательных отношений самостоятельно и (или) через своих представителей по вопросам нарушения и ущемления прав, в целях защиты воспитанника или о наличии или об отсутствии конфликта интересов педагогического, иного работника.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2.2.15. Использовать не запрещенные законом РФ иные способы защиты прав интересов.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 Исполнитель обязан: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2.3.1.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2.3.2. Обеспечить надлежащее предоставление услуг, предусмотренных разделом 1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Pr>
            <w:rFonts w:ascii="Times New Roman" w:hAnsi="Times New Roman"/>
            <w:sz w:val="23"/>
            <w:szCs w:val="23"/>
          </w:rPr>
          <w:t>1992 г</w:t>
        </w:r>
      </w:smartTag>
      <w:r>
        <w:rPr>
          <w:rFonts w:ascii="Times New Roman" w:hAnsi="Times New Roman"/>
          <w:sz w:val="23"/>
          <w:szCs w:val="23"/>
        </w:rPr>
        <w:t xml:space="preserve">. №2300-1 "О защите прав потребителей", Федеральным законом от 29 декабря </w:t>
      </w:r>
      <w:smartTag w:uri="urn:schemas-microsoft-com:office:smarttags" w:element="metricconverter">
        <w:smartTagPr>
          <w:attr w:name="ProductID" w:val="2012 г"/>
        </w:smartTagPr>
        <w:r>
          <w:rPr>
            <w:rFonts w:ascii="Times New Roman" w:hAnsi="Times New Roman"/>
            <w:sz w:val="23"/>
            <w:szCs w:val="23"/>
          </w:rPr>
          <w:t>2012 г</w:t>
        </w:r>
      </w:smartTag>
      <w:r>
        <w:rPr>
          <w:rFonts w:ascii="Times New Roman" w:hAnsi="Times New Roman"/>
          <w:sz w:val="23"/>
          <w:szCs w:val="23"/>
        </w:rPr>
        <w:t xml:space="preserve">. №273-ФЗ "Об образовании в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2.3.8. Обучать Воспитанника по образовательной программе, предусмотренной пунктом 1.3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2.3.9. </w:t>
      </w:r>
      <w:proofErr w:type="gramStart"/>
      <w:r>
        <w:rPr>
          <w:rFonts w:ascii="Times New Roman" w:hAnsi="Times New Roman"/>
          <w:sz w:val="23"/>
          <w:szCs w:val="23"/>
        </w:rPr>
        <w:t>Обеспечить реализацию образовательной программы средствами обучения и воспитания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необходимыми для организации учебной деятельности и создания развивающей предметно-пространственной среды (развивающая</w:t>
      </w:r>
      <w:proofErr w:type="gramEnd"/>
      <w:r>
        <w:rPr>
          <w:rFonts w:ascii="Times New Roman" w:hAnsi="Times New Roman"/>
          <w:sz w:val="23"/>
          <w:szCs w:val="23"/>
        </w:rPr>
        <w:t xml:space="preserve"> </w:t>
      </w:r>
      <w:proofErr w:type="gramStart"/>
      <w:r>
        <w:rPr>
          <w:rFonts w:ascii="Times New Roman" w:hAnsi="Times New Roman"/>
          <w:sz w:val="23"/>
          <w:szCs w:val="23"/>
        </w:rPr>
        <w:t>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2.3.10. Обеспечивать Воспитанника необходимым сбалансированным четырехразовым разовым питанием.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2.3.11. Переводить Воспитанника в следующую возрастную группу (в случае комплектования групп по одновозрастному принципу).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2.3.12. Уведомить Заказчика в срок, не </w:t>
      </w:r>
      <w:proofErr w:type="gramStart"/>
      <w:r>
        <w:rPr>
          <w:rFonts w:ascii="Times New Roman" w:hAnsi="Times New Roman"/>
          <w:sz w:val="23"/>
          <w:szCs w:val="23"/>
        </w:rPr>
        <w:t>позднее</w:t>
      </w:r>
      <w:proofErr w:type="gramEnd"/>
      <w:r>
        <w:rPr>
          <w:rFonts w:ascii="Times New Roman" w:hAnsi="Times New Roman"/>
          <w:sz w:val="23"/>
          <w:szCs w:val="23"/>
        </w:rPr>
        <w:t xml:space="preserve"> чем за 1 месяц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Pr>
            <w:rFonts w:ascii="Times New Roman" w:hAnsi="Times New Roman"/>
            <w:sz w:val="23"/>
            <w:szCs w:val="23"/>
          </w:rPr>
          <w:t>2006 г</w:t>
        </w:r>
      </w:smartTag>
      <w:r>
        <w:rPr>
          <w:rFonts w:ascii="Times New Roman" w:hAnsi="Times New Roman"/>
          <w:sz w:val="23"/>
          <w:szCs w:val="23"/>
        </w:rPr>
        <w:t xml:space="preserve">. №152-ФЗ "О персональных данных" в части сбора, хранения и обработки персональных данных Заказчика и Воспитанника (Приложение 1 к договору).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2.3.14. Обеспечить сохранность имущества ребенка.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Но Учреждение не несет ответственность за сохранность тех личных вещей Воспитанника, наличие которых (в рамках образовательного процесса) не является обязательным, а именно: мобильных телефонов, драгоценных украшений, домашних игр и игрушек, санок, летних и зимних колясок, велосипедов, самокатов</w:t>
      </w:r>
      <w:r>
        <w:rPr>
          <w:sz w:val="23"/>
          <w:szCs w:val="23"/>
        </w:rPr>
        <w:t xml:space="preserve"> </w:t>
      </w:r>
      <w:r>
        <w:rPr>
          <w:rFonts w:ascii="Times New Roman" w:hAnsi="Times New Roman"/>
          <w:sz w:val="23"/>
          <w:szCs w:val="23"/>
        </w:rPr>
        <w:t xml:space="preserve">и т.п.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 Заказчик обязан: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2.4.2. Своевременно вносить плату за предоставляемые Воспитаннику дополнительные образовательные услуги, а также плату за присмотр и уход за Воспитанником, в размере и порядке, </w:t>
      </w:r>
      <w:proofErr w:type="gramStart"/>
      <w:r>
        <w:rPr>
          <w:rFonts w:ascii="Times New Roman" w:hAnsi="Times New Roman"/>
          <w:sz w:val="23"/>
          <w:szCs w:val="23"/>
        </w:rPr>
        <w:t>определенными</w:t>
      </w:r>
      <w:proofErr w:type="gramEnd"/>
      <w:r>
        <w:rPr>
          <w:rFonts w:ascii="Times New Roman" w:hAnsi="Times New Roman"/>
          <w:sz w:val="23"/>
          <w:szCs w:val="23"/>
        </w:rPr>
        <w:t xml:space="preserve"> в разделе 3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2.4.3. При поступлении Воспитанника в Учреждение и в период действия настоящего Договора своевременно </w:t>
      </w:r>
      <w:proofErr w:type="gramStart"/>
      <w:r>
        <w:rPr>
          <w:rFonts w:ascii="Times New Roman" w:hAnsi="Times New Roman"/>
          <w:sz w:val="23"/>
          <w:szCs w:val="23"/>
        </w:rPr>
        <w:t>предоставлять Исполнителю все необходимые документы</w:t>
      </w:r>
      <w:proofErr w:type="gramEnd"/>
      <w:r>
        <w:rPr>
          <w:rFonts w:ascii="Times New Roman" w:hAnsi="Times New Roman"/>
          <w:sz w:val="23"/>
          <w:szCs w:val="23"/>
        </w:rPr>
        <w:t xml:space="preserve">, предусмотренные уставом образовательной организации.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2.4.4. Незамедлительно сообщать Исполнителю об изменении контактного телефона и места жительства.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2.4.5. Обеспечить посещение Воспитанником образовательной организации согласно правилам внутреннего распорядка Исполнителя.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2.4.6. Информировать Исполнителя о предстоящем отсутствии Воспитанника в Учреждении на период отпуска, его болезни или по другим причинам.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2.4.7. </w:t>
      </w:r>
      <w:proofErr w:type="gramStart"/>
      <w:r>
        <w:rPr>
          <w:rFonts w:ascii="Times New Roman" w:hAnsi="Times New Roman"/>
          <w:sz w:val="23"/>
          <w:szCs w:val="23"/>
        </w:rPr>
        <w:t>Предоставлять медицинское заключение</w:t>
      </w:r>
      <w:proofErr w:type="gramEnd"/>
      <w:r>
        <w:rPr>
          <w:rFonts w:ascii="Times New Roman" w:hAnsi="Times New Roman"/>
          <w:sz w:val="23"/>
          <w:szCs w:val="23"/>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2.4.8. Своевременно информировать Учреждение о выходе ребенка после отпуска или болезни.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2.4.9. Оформлять заявление на сохранение места за ребенком на период отпуска или по другим уважительным причинам отсутствия ребенка.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2.4.10. Приводить ребенка в Учреждение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 Не приводить ребенка в Учреждение с признаками заболевания, недомогания и не долеченного.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2.4.12. Исключить наличие у ребенка во время пребывания в Учреждении мелких предметов, жевательных резинок, острых, колющих, режущих игрушек и игр, денег, сотовых телефонов, драгоценностей, а также любых других предметов или игрушек, которые могут нанести вред или урон здоровью и жизни других Воспитанников.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2.4.13. Лично передавать и забирать ребенка у воспитателя, не передоверяя ребенка лицам, не достигшим 16 – летнего возраста. В исключительных случаях, на основании письменного заявления Родителей (законных представителей) забирать ребенка имеет право лицо в возрасте от 14 лет.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2.4.14. Добросовестно и своевременно выполнять рекомендации всех специалистов, работающих с ребенком (воспитателей, медицинского персонала, учителя – логопеда, педагога - психолога, музыкального руководителя и др.).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3. Размер, сроки и порядок оплаты за </w:t>
      </w:r>
      <w:proofErr w:type="gramStart"/>
      <w:r>
        <w:rPr>
          <w:rFonts w:ascii="Times New Roman" w:hAnsi="Times New Roman"/>
          <w:b/>
          <w:sz w:val="23"/>
          <w:szCs w:val="23"/>
        </w:rPr>
        <w:t>присмотр</w:t>
      </w:r>
      <w:proofErr w:type="gramEnd"/>
      <w:r>
        <w:rPr>
          <w:rFonts w:ascii="Times New Roman" w:hAnsi="Times New Roman"/>
          <w:b/>
          <w:sz w:val="23"/>
          <w:szCs w:val="23"/>
        </w:rPr>
        <w:t xml:space="preserve"> и уход за Воспитанником.</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3.1. </w:t>
      </w:r>
      <w:proofErr w:type="gramStart"/>
      <w:r>
        <w:rPr>
          <w:rFonts w:ascii="Times New Roman" w:hAnsi="Times New Roman"/>
          <w:sz w:val="23"/>
          <w:szCs w:val="23"/>
        </w:rPr>
        <w:t>Размер платы в месяц, взимаемой с родителей (законных представителей) за присмотр и уход за Воспитанником (далее - родительская плата) устанавливается постановлением Главы Полевского городского округа от 30.01.2017 № 35-ПА «Об утверждении Положения  о порядке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Полевского городского округа, утвержденное постановление</w:t>
      </w:r>
      <w:proofErr w:type="gramEnd"/>
      <w:r>
        <w:rPr>
          <w:rFonts w:ascii="Times New Roman" w:hAnsi="Times New Roman"/>
          <w:sz w:val="23"/>
          <w:szCs w:val="23"/>
        </w:rPr>
        <w:t xml:space="preserve"> Администрации Полевского городского округа (в редакции от 25.02.2022 года № 131-ПА)», приказом  от 27.12.2022 года № 334-Д начальника ОМС Управление образованием ПГО </w:t>
      </w:r>
      <w:r>
        <w:rPr>
          <w:b/>
          <w:sz w:val="23"/>
          <w:szCs w:val="23"/>
        </w:rPr>
        <w:t xml:space="preserve"> </w:t>
      </w:r>
      <w:r>
        <w:rPr>
          <w:rFonts w:ascii="Times New Roman" w:hAnsi="Times New Roman"/>
          <w:sz w:val="23"/>
          <w:szCs w:val="23"/>
        </w:rPr>
        <w:t>и составляет:</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 группах, реализующих основную образовательную программу дошкольного образования с пребыванием детей в возрасте до 3 лет –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(от 10,5 до 12 ч.) </w:t>
      </w:r>
      <w:r>
        <w:rPr>
          <w:rFonts w:ascii="Times New Roman" w:hAnsi="Times New Roman"/>
          <w:b/>
          <w:sz w:val="23"/>
          <w:szCs w:val="23"/>
        </w:rPr>
        <w:t xml:space="preserve"> _____________________ в месяц</w:t>
      </w:r>
      <w:r>
        <w:rPr>
          <w:rFonts w:ascii="Times New Roman" w:hAnsi="Times New Roman"/>
          <w:sz w:val="23"/>
          <w:szCs w:val="23"/>
        </w:rPr>
        <w:t>;</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 группах, реализующих основную образовательную программу дошкольного образования с пребыванием детей в возрасте от 3 до 7 лет –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(от 10,5 до 12 ч.) </w:t>
      </w:r>
      <w:proofErr w:type="spellStart"/>
      <w:r>
        <w:rPr>
          <w:rFonts w:ascii="Times New Roman" w:hAnsi="Times New Roman"/>
          <w:sz w:val="23"/>
          <w:szCs w:val="23"/>
        </w:rPr>
        <w:t>________________</w:t>
      </w:r>
      <w:r>
        <w:rPr>
          <w:rFonts w:ascii="Times New Roman" w:hAnsi="Times New Roman"/>
          <w:b/>
          <w:sz w:val="23"/>
          <w:szCs w:val="23"/>
        </w:rPr>
        <w:t>в</w:t>
      </w:r>
      <w:proofErr w:type="spellEnd"/>
      <w:r>
        <w:rPr>
          <w:rFonts w:ascii="Times New Roman" w:hAnsi="Times New Roman"/>
          <w:b/>
          <w:sz w:val="23"/>
          <w:szCs w:val="23"/>
        </w:rPr>
        <w:t xml:space="preserve"> месяц</w:t>
      </w:r>
      <w:r>
        <w:rPr>
          <w:rFonts w:ascii="Times New Roman" w:hAnsi="Times New Roman"/>
          <w:sz w:val="23"/>
          <w:szCs w:val="23"/>
        </w:rPr>
        <w:t>;</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3.2. Размер родительской платы в Учреждении не может быть выше ее максимального размера, устанавливаемого постановлением Правительства </w:t>
      </w:r>
      <w:r>
        <w:rPr>
          <w:rFonts w:ascii="Times New Roman" w:hAnsi="Times New Roman"/>
          <w:color w:val="000000"/>
          <w:sz w:val="23"/>
          <w:szCs w:val="23"/>
        </w:rPr>
        <w:t>Свердловской области</w:t>
      </w:r>
      <w:r>
        <w:rPr>
          <w:rFonts w:ascii="Times New Roman" w:hAnsi="Times New Roman"/>
          <w:sz w:val="23"/>
          <w:szCs w:val="23"/>
        </w:rPr>
        <w:t>, в зависимости от условий присмотра и ухода за детьми.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3.3.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 </w:t>
      </w:r>
    </w:p>
    <w:p w:rsidR="00A520FF" w:rsidRDefault="00A520FF" w:rsidP="00A520FF">
      <w:pPr>
        <w:widowControl w:val="0"/>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3.4. Родительская плата не взимается за присмотр и уход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Полевского городского округа, реализующих программу дошкольного  образования.  По другим категориям лиц решение о снижении родительской платы, либо освобождении от родительской платы  принимает Дума Полевского городского округа.</w:t>
      </w:r>
    </w:p>
    <w:p w:rsidR="00A520FF" w:rsidRDefault="00A520FF" w:rsidP="00A520FF">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A520FF" w:rsidRDefault="00A520FF" w:rsidP="00A520FF">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520FF" w:rsidRDefault="00A520FF" w:rsidP="00A520FF">
      <w:pPr>
        <w:spacing w:after="0" w:line="240" w:lineRule="auto"/>
        <w:ind w:firstLine="567"/>
        <w:contextualSpacing/>
        <w:jc w:val="both"/>
        <w:rPr>
          <w:rFonts w:ascii="Times New Roman" w:hAnsi="Times New Roman"/>
          <w:sz w:val="23"/>
          <w:szCs w:val="23"/>
        </w:rPr>
      </w:pPr>
      <w:r>
        <w:rPr>
          <w:rFonts w:ascii="Times New Roman" w:hAnsi="Times New Roman"/>
          <w:sz w:val="23"/>
          <w:szCs w:val="23"/>
        </w:rPr>
        <w:t xml:space="preserve">3.7. Льгота по родительской плате, в том числе освобождение от внесения родительской платы, устанавливается родителям (законным представителям) приказом руководителя Учреждения по предъявлению подтверждающих документов на льготу. Право на льготу подтверждается родителем (законным представителем) ежегодно по истечении шести месяцев с момента установления льготы. В случае несвоевременного предоставления документов перерасчет родительской платы в Учреждения производится не более чем за один месяц. </w:t>
      </w:r>
    </w:p>
    <w:p w:rsidR="00A520FF" w:rsidRDefault="00A520FF" w:rsidP="00A520FF">
      <w:pPr>
        <w:spacing w:after="0" w:line="240" w:lineRule="auto"/>
        <w:ind w:firstLine="567"/>
        <w:contextualSpacing/>
        <w:jc w:val="both"/>
        <w:rPr>
          <w:rFonts w:ascii="Times New Roman" w:hAnsi="Times New Roman"/>
          <w:sz w:val="23"/>
          <w:szCs w:val="23"/>
        </w:rPr>
      </w:pPr>
      <w:r>
        <w:rPr>
          <w:rFonts w:ascii="Times New Roman" w:hAnsi="Times New Roman"/>
          <w:sz w:val="23"/>
          <w:szCs w:val="23"/>
        </w:rPr>
        <w:t>Родителям (законным представителям), имеющим право на льготу по родительской плате по нескольким основаниям, льгота предоставляется только по одному из оснований по их выбору;</w:t>
      </w:r>
    </w:p>
    <w:p w:rsidR="00A520FF" w:rsidRDefault="00A520FF" w:rsidP="00A520FF">
      <w:pPr>
        <w:widowControl w:val="0"/>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 xml:space="preserve">3.8. Родительская плата вносится за текущий месяц не позднее 10-го числа каждого месяца в объеме, рассчитываемом в соответствии с пунктом 3.1.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За дни непосещения Учреждения по уважительной причине (болезнь, санаторное лечение, карантин, ремонт учреждения, приостановление деятельности учреждения), без ограничения по количеству дней отсутствия ребенка, а также по заявлению родителей (законных представителей), поданному в Учреждения не позднее, чем за 3 рабочих дня до предполагаемого отсутствия ребенка, родительская плата не взимается. Общее количество </w:t>
      </w:r>
      <w:r>
        <w:rPr>
          <w:rFonts w:ascii="Times New Roman" w:hAnsi="Times New Roman"/>
          <w:sz w:val="23"/>
          <w:szCs w:val="23"/>
        </w:rPr>
        <w:lastRenderedPageBreak/>
        <w:t>дней (максимальная продолжительность) отсутствия ребенка по заявлению родителей (законных представителей), не должно превышать 56 календарных дней в год.</w:t>
      </w:r>
    </w:p>
    <w:p w:rsidR="00A520FF" w:rsidRDefault="00A520FF" w:rsidP="00A520FF">
      <w:pPr>
        <w:spacing w:after="0" w:line="240" w:lineRule="auto"/>
        <w:ind w:firstLine="567"/>
        <w:contextualSpacing/>
        <w:jc w:val="both"/>
        <w:rPr>
          <w:rFonts w:ascii="Times New Roman" w:hAnsi="Times New Roman"/>
          <w:sz w:val="23"/>
          <w:szCs w:val="23"/>
        </w:rPr>
      </w:pPr>
      <w:proofErr w:type="gramStart"/>
      <w:r>
        <w:rPr>
          <w:rFonts w:ascii="Times New Roman" w:hAnsi="Times New Roman"/>
          <w:sz w:val="23"/>
          <w:szCs w:val="23"/>
        </w:rPr>
        <w:t>В случаях отсутствия ребенка по иным причинам, в том числе по неподтвержденным уважительным причинам, а также сверх установленного максимальной продолжительности отсутствия по заявлению родителей (законных представителей), за дни такого отсутствия ребенка родительская плата взимается за хозяйственно-бытовое обслуживание в соответствии с примерными нормами расхода материалов хозяйственно-бытового назначения для обеспечения присмотра и ухода.»; установленными</w:t>
      </w:r>
      <w:r>
        <w:rPr>
          <w:sz w:val="23"/>
          <w:szCs w:val="23"/>
        </w:rPr>
        <w:t xml:space="preserve"> </w:t>
      </w:r>
      <w:r>
        <w:rPr>
          <w:rFonts w:ascii="Times New Roman" w:hAnsi="Times New Roman"/>
          <w:sz w:val="23"/>
          <w:szCs w:val="23"/>
        </w:rPr>
        <w:t>постановлением Администрации Полевского городского от 30.01.2017 № 35-ПА «Об</w:t>
      </w:r>
      <w:proofErr w:type="gramEnd"/>
      <w:r>
        <w:rPr>
          <w:rFonts w:ascii="Times New Roman" w:hAnsi="Times New Roman"/>
          <w:sz w:val="23"/>
          <w:szCs w:val="23"/>
        </w:rPr>
        <w:t xml:space="preserve"> </w:t>
      </w:r>
      <w:proofErr w:type="gramStart"/>
      <w:r>
        <w:rPr>
          <w:rFonts w:ascii="Times New Roman" w:hAnsi="Times New Roman"/>
          <w:sz w:val="23"/>
          <w:szCs w:val="23"/>
        </w:rPr>
        <w:t>утверждении Положения о порядке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Полевского городского округа»</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3.9. Заказчик производит оплату за присмотр и уход за детьми путем перечисления денежных средств на лицевой счет Учреждения до 10 числа каждого месяца, указанный в разделе 3 настоящего договора.</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3.10. При выбытии ребенка из Учреждения осуществляется перерасчет внесенной родительской  платы. Возврат переплаты Заказчику осуществляется на основании его письменного заявления на имя руководителя Учреждения.</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3.11. В случае непосещения Воспитанником Учреждения по неуважительным причинам свыше 56 дней и задолженности по оплате Исполнитель вправе решать вопрос о взыскании задолженности с Заказчика и отчисления Воспитанника в судебном порядке.</w:t>
      </w:r>
    </w:p>
    <w:p w:rsidR="00A520FF" w:rsidRDefault="00A520FF" w:rsidP="00A520FF">
      <w:pPr>
        <w:spacing w:after="0" w:line="240" w:lineRule="auto"/>
        <w:ind w:firstLine="709"/>
        <w:jc w:val="both"/>
        <w:rPr>
          <w:rFonts w:ascii="Times New Roman" w:hAnsi="Times New Roman"/>
          <w:color w:val="000000"/>
          <w:spacing w:val="4"/>
          <w:sz w:val="23"/>
          <w:szCs w:val="23"/>
        </w:rPr>
      </w:pPr>
      <w:r>
        <w:rPr>
          <w:rFonts w:ascii="Times New Roman" w:hAnsi="Times New Roman"/>
          <w:sz w:val="23"/>
          <w:szCs w:val="23"/>
        </w:rPr>
        <w:t xml:space="preserve">3.12. </w:t>
      </w:r>
      <w:r>
        <w:rPr>
          <w:rFonts w:ascii="Times New Roman" w:hAnsi="Times New Roman"/>
          <w:color w:val="000000"/>
          <w:spacing w:val="4"/>
          <w:sz w:val="23"/>
          <w:szCs w:val="23"/>
        </w:rPr>
        <w:t>Средний размер платы, взимаемой с родителей (законных представителей) за присмотр и уход за детьми в Учреждении,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b/>
          <w:sz w:val="23"/>
          <w:szCs w:val="23"/>
        </w:rPr>
        <w:t>4. Ответственность за неисполнение или ненадлежащее исполнение обязательств по договору, порядок разрешения споров.</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4.2.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4.3. Споры, не урегулированные путем переговоров, разрешаются в судебном порядке, установленном законодательством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b/>
          <w:sz w:val="23"/>
          <w:szCs w:val="23"/>
        </w:rPr>
        <w:t>5. Основания изменения и расторжения договора</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5.1. Условия, на которых заключен настоящий Договор, могут быть изменены по соглашению сторон.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5.3. Настоящий </w:t>
      </w:r>
      <w:proofErr w:type="gramStart"/>
      <w:r>
        <w:rPr>
          <w:rFonts w:ascii="Times New Roman" w:hAnsi="Times New Roman"/>
          <w:sz w:val="23"/>
          <w:szCs w:val="23"/>
        </w:rPr>
        <w:t>Договор</w:t>
      </w:r>
      <w:proofErr w:type="gramEnd"/>
      <w:r>
        <w:rPr>
          <w:rFonts w:ascii="Times New Roman" w:hAnsi="Times New Roman"/>
          <w:sz w:val="23"/>
          <w:szCs w:val="23"/>
        </w:rPr>
        <w:t xml:space="preserve"> может быть расторгнут по соглашению сторон. По инициативе одной из сторон настоящий </w:t>
      </w:r>
      <w:proofErr w:type="gramStart"/>
      <w:r>
        <w:rPr>
          <w:rFonts w:ascii="Times New Roman" w:hAnsi="Times New Roman"/>
          <w:sz w:val="23"/>
          <w:szCs w:val="23"/>
        </w:rPr>
        <w:t>Договор</w:t>
      </w:r>
      <w:proofErr w:type="gramEnd"/>
      <w:r>
        <w:rPr>
          <w:rFonts w:ascii="Times New Roman" w:hAnsi="Times New Roman"/>
          <w:sz w:val="23"/>
          <w:szCs w:val="23"/>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6. Заключительные положения. </w:t>
      </w:r>
    </w:p>
    <w:p w:rsidR="00A520FF" w:rsidRDefault="00A520FF" w:rsidP="00A520FF">
      <w:pPr>
        <w:spacing w:after="0" w:line="240" w:lineRule="auto"/>
        <w:ind w:firstLine="709"/>
        <w:jc w:val="both"/>
        <w:rPr>
          <w:rFonts w:ascii="Times New Roman" w:hAnsi="Times New Roman"/>
          <w:color w:val="FF0000"/>
          <w:sz w:val="23"/>
          <w:szCs w:val="23"/>
        </w:rPr>
      </w:pPr>
      <w:r>
        <w:rPr>
          <w:rFonts w:ascii="Times New Roman" w:hAnsi="Times New Roman"/>
          <w:sz w:val="23"/>
          <w:szCs w:val="23"/>
        </w:rPr>
        <w:t xml:space="preserve">6.1. Настоящий договор вступает в силу со дня его подписания Сторонами и действует до </w:t>
      </w:r>
      <w:proofErr w:type="spellStart"/>
      <w:r>
        <w:rPr>
          <w:rFonts w:ascii="Times New Roman" w:hAnsi="Times New Roman"/>
          <w:sz w:val="23"/>
          <w:szCs w:val="23"/>
        </w:rPr>
        <w:t>___________</w:t>
      </w:r>
      <w:proofErr w:type="gramStart"/>
      <w:r>
        <w:rPr>
          <w:rFonts w:ascii="Times New Roman" w:hAnsi="Times New Roman"/>
          <w:sz w:val="23"/>
          <w:szCs w:val="23"/>
        </w:rPr>
        <w:t>г</w:t>
      </w:r>
      <w:proofErr w:type="spellEnd"/>
      <w:proofErr w:type="gramEnd"/>
      <w:r>
        <w:rPr>
          <w:rFonts w:ascii="Times New Roman" w:hAnsi="Times New Roman"/>
          <w:sz w:val="23"/>
          <w:szCs w:val="23"/>
        </w:rPr>
        <w:t>.</w:t>
      </w:r>
      <w:r>
        <w:rPr>
          <w:rFonts w:ascii="Times New Roman" w:hAnsi="Times New Roman"/>
          <w:color w:val="FF0000"/>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6.2. Настоящий Договор составлен в 2 экземплярах, имеющих равную юридическую силу, по одному для каждой из Сторон. Один экземпляр хранится в личном деле, другой у родителей (законных представителей).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6.3. Стороны обязуются письменно извещать друг друга о смене реквизитов, адресов и иных существенных изменениях.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6.4.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6.5. При выполнении условий настоящего Договора Стороны руководствуются законодательством Российской Федерации. </w:t>
      </w:r>
    </w:p>
    <w:p w:rsidR="00A520FF" w:rsidRDefault="00A520FF" w:rsidP="00A520FF">
      <w:pPr>
        <w:spacing w:after="0" w:line="240" w:lineRule="auto"/>
        <w:rPr>
          <w:rFonts w:ascii="Times New Roman" w:hAnsi="Times New Roman"/>
          <w:b/>
          <w:sz w:val="23"/>
          <w:szCs w:val="23"/>
        </w:rPr>
      </w:pPr>
    </w:p>
    <w:p w:rsidR="00A520FF" w:rsidRDefault="00A520FF" w:rsidP="00A520FF">
      <w:pPr>
        <w:spacing w:after="0" w:line="240" w:lineRule="auto"/>
        <w:rPr>
          <w:rFonts w:ascii="Times New Roman" w:hAnsi="Times New Roman"/>
          <w:b/>
          <w:sz w:val="23"/>
          <w:szCs w:val="23"/>
        </w:rPr>
      </w:pPr>
      <w:r>
        <w:rPr>
          <w:rFonts w:ascii="Times New Roman" w:hAnsi="Times New Roman"/>
          <w:b/>
          <w:sz w:val="23"/>
          <w:szCs w:val="23"/>
        </w:rPr>
        <w:t xml:space="preserve">7. Реквизиты и подписи сторон. </w:t>
      </w:r>
    </w:p>
    <w:p w:rsidR="00A520FF" w:rsidRDefault="00A520FF" w:rsidP="00A520FF">
      <w:pPr>
        <w:spacing w:after="0" w:line="240" w:lineRule="auto"/>
        <w:rPr>
          <w:rFonts w:ascii="Times New Roman" w:hAnsi="Times New Roman"/>
          <w:b/>
          <w:sz w:val="23"/>
          <w:szCs w:val="23"/>
        </w:rPr>
      </w:pPr>
    </w:p>
    <w:tbl>
      <w:tblPr>
        <w:tblW w:w="0" w:type="auto"/>
        <w:tblLook w:val="04A0"/>
      </w:tblPr>
      <w:tblGrid>
        <w:gridCol w:w="4295"/>
        <w:gridCol w:w="5276"/>
      </w:tblGrid>
      <w:tr w:rsidR="00A520FF" w:rsidTr="00A520FF">
        <w:tc>
          <w:tcPr>
            <w:tcW w:w="5211" w:type="dxa"/>
          </w:tcPr>
          <w:p w:rsidR="00A520FF" w:rsidRDefault="00A520FF">
            <w:pPr>
              <w:spacing w:after="0" w:line="240" w:lineRule="auto"/>
              <w:jc w:val="both"/>
              <w:rPr>
                <w:rFonts w:ascii="Times New Roman" w:eastAsia="Times New Roman" w:hAnsi="Times New Roman" w:cs="Times New Roman"/>
                <w:b/>
                <w:sz w:val="23"/>
                <w:szCs w:val="23"/>
              </w:rPr>
            </w:pPr>
            <w:r>
              <w:rPr>
                <w:rFonts w:ascii="Times New Roman" w:hAnsi="Times New Roman"/>
                <w:b/>
                <w:sz w:val="23"/>
                <w:szCs w:val="23"/>
              </w:rPr>
              <w:t xml:space="preserve">Исполнитель: </w:t>
            </w:r>
          </w:p>
          <w:p w:rsidR="00A520FF" w:rsidRDefault="00A520FF">
            <w:pPr>
              <w:spacing w:after="0" w:line="240" w:lineRule="auto"/>
              <w:jc w:val="both"/>
              <w:rPr>
                <w:rFonts w:ascii="Times New Roman" w:hAnsi="Times New Roman"/>
                <w:b/>
                <w:sz w:val="23"/>
                <w:szCs w:val="23"/>
              </w:rPr>
            </w:pPr>
            <w:r>
              <w:rPr>
                <w:rFonts w:ascii="Times New Roman" w:hAnsi="Times New Roman"/>
                <w:b/>
                <w:sz w:val="23"/>
                <w:szCs w:val="23"/>
              </w:rPr>
              <w:t xml:space="preserve">муниципальное бюджетное дошкольное образовательное учреждение Полевского городского округа «Детский сад № 28 </w:t>
            </w:r>
            <w:proofErr w:type="spellStart"/>
            <w:r>
              <w:rPr>
                <w:rFonts w:ascii="Times New Roman" w:hAnsi="Times New Roman"/>
                <w:b/>
                <w:sz w:val="23"/>
                <w:szCs w:val="23"/>
              </w:rPr>
              <w:t>общеразвивающего</w:t>
            </w:r>
            <w:proofErr w:type="spellEnd"/>
            <w:r>
              <w:rPr>
                <w:rFonts w:ascii="Times New Roman" w:hAnsi="Times New Roman"/>
                <w:b/>
                <w:sz w:val="23"/>
                <w:szCs w:val="23"/>
              </w:rPr>
              <w:t xml:space="preserve"> вида» </w:t>
            </w:r>
          </w:p>
          <w:p w:rsidR="00A520FF" w:rsidRDefault="00A520FF">
            <w:pPr>
              <w:spacing w:after="0" w:line="240" w:lineRule="auto"/>
              <w:jc w:val="both"/>
              <w:rPr>
                <w:rFonts w:ascii="Times New Roman" w:hAnsi="Times New Roman"/>
                <w:sz w:val="23"/>
                <w:szCs w:val="23"/>
              </w:rPr>
            </w:pPr>
            <w:r>
              <w:rPr>
                <w:rFonts w:ascii="Times New Roman" w:hAnsi="Times New Roman"/>
                <w:sz w:val="23"/>
                <w:szCs w:val="23"/>
              </w:rPr>
              <w:t xml:space="preserve">623380, Свердловская область, </w:t>
            </w:r>
            <w:proofErr w:type="gramStart"/>
            <w:r>
              <w:rPr>
                <w:rFonts w:ascii="Times New Roman" w:hAnsi="Times New Roman"/>
                <w:sz w:val="23"/>
                <w:szCs w:val="23"/>
              </w:rPr>
              <w:t>г</w:t>
            </w:r>
            <w:proofErr w:type="gramEnd"/>
            <w:r>
              <w:rPr>
                <w:rFonts w:ascii="Times New Roman" w:hAnsi="Times New Roman"/>
                <w:sz w:val="23"/>
                <w:szCs w:val="23"/>
              </w:rPr>
              <w:t xml:space="preserve">. Полевской, </w:t>
            </w:r>
          </w:p>
          <w:p w:rsidR="00A520FF" w:rsidRDefault="00A520FF">
            <w:pPr>
              <w:spacing w:after="0" w:line="240" w:lineRule="auto"/>
              <w:jc w:val="both"/>
              <w:rPr>
                <w:rFonts w:ascii="Times New Roman" w:hAnsi="Times New Roman"/>
                <w:sz w:val="23"/>
                <w:szCs w:val="23"/>
              </w:rPr>
            </w:pPr>
            <w:r>
              <w:rPr>
                <w:rFonts w:ascii="Times New Roman" w:hAnsi="Times New Roman"/>
                <w:sz w:val="23"/>
                <w:szCs w:val="23"/>
              </w:rPr>
              <w:t>ул. Розы Люксембург, 2.</w:t>
            </w:r>
          </w:p>
          <w:p w:rsidR="00A520FF" w:rsidRDefault="00A520FF">
            <w:pPr>
              <w:spacing w:after="0" w:line="240" w:lineRule="auto"/>
              <w:jc w:val="both"/>
              <w:rPr>
                <w:rFonts w:ascii="Times New Roman" w:hAnsi="Times New Roman"/>
                <w:sz w:val="23"/>
                <w:szCs w:val="23"/>
              </w:rPr>
            </w:pPr>
            <w:r>
              <w:rPr>
                <w:rFonts w:ascii="Times New Roman" w:hAnsi="Times New Roman"/>
                <w:sz w:val="23"/>
                <w:szCs w:val="23"/>
              </w:rPr>
              <w:t>тел. (34350) 4-52-68</w:t>
            </w:r>
          </w:p>
          <w:p w:rsidR="00A520FF" w:rsidRDefault="00A520FF">
            <w:pPr>
              <w:spacing w:after="0" w:line="240" w:lineRule="auto"/>
              <w:jc w:val="both"/>
              <w:rPr>
                <w:rFonts w:ascii="Times New Roman" w:hAnsi="Times New Roman"/>
              </w:rPr>
            </w:pPr>
            <w:r>
              <w:rPr>
                <w:rFonts w:ascii="Times New Roman" w:hAnsi="Times New Roman"/>
              </w:rPr>
              <w:t xml:space="preserve">ИНН: </w:t>
            </w:r>
            <w:r>
              <w:rPr>
                <w:rFonts w:ascii="Times New Roman" w:eastAsia="Calibri" w:hAnsi="Times New Roman"/>
              </w:rPr>
              <w:t>6626011296</w:t>
            </w:r>
            <w:r>
              <w:rPr>
                <w:rFonts w:ascii="Times New Roman" w:hAnsi="Times New Roman"/>
              </w:rPr>
              <w:t xml:space="preserve"> </w:t>
            </w:r>
          </w:p>
          <w:p w:rsidR="00A520FF" w:rsidRDefault="00A520FF">
            <w:pPr>
              <w:spacing w:after="0" w:line="240" w:lineRule="auto"/>
              <w:rPr>
                <w:rFonts w:ascii="Times New Roman" w:hAnsi="Times New Roman"/>
              </w:rPr>
            </w:pPr>
            <w:r>
              <w:rPr>
                <w:rFonts w:ascii="Times New Roman" w:hAnsi="Times New Roman"/>
              </w:rPr>
              <w:t xml:space="preserve">КПП: </w:t>
            </w:r>
            <w:r>
              <w:rPr>
                <w:rFonts w:ascii="Times New Roman" w:eastAsia="Calibri" w:hAnsi="Times New Roman"/>
              </w:rPr>
              <w:t>667901001</w:t>
            </w:r>
          </w:p>
          <w:p w:rsidR="00A520FF" w:rsidRDefault="00A520FF">
            <w:pPr>
              <w:spacing w:after="0" w:line="240" w:lineRule="auto"/>
              <w:jc w:val="both"/>
              <w:rPr>
                <w:rFonts w:ascii="Times New Roman" w:hAnsi="Times New Roman"/>
              </w:rPr>
            </w:pPr>
            <w:r>
              <w:rPr>
                <w:rFonts w:ascii="Times New Roman" w:hAnsi="Times New Roman"/>
              </w:rPr>
              <w:t xml:space="preserve">Финансовое управление Администрации ПГО (МБДОУ ПГО «Детский сад № 28 </w:t>
            </w:r>
            <w:proofErr w:type="spellStart"/>
            <w:r>
              <w:rPr>
                <w:rFonts w:ascii="Times New Roman" w:hAnsi="Times New Roman"/>
              </w:rPr>
              <w:t>общеразвивающего</w:t>
            </w:r>
            <w:proofErr w:type="spellEnd"/>
            <w:r>
              <w:rPr>
                <w:rFonts w:ascii="Times New Roman" w:hAnsi="Times New Roman"/>
              </w:rPr>
              <w:t xml:space="preserve"> вида» </w:t>
            </w:r>
            <w:proofErr w:type="gramStart"/>
            <w:r>
              <w:rPr>
                <w:rFonts w:ascii="Times New Roman" w:hAnsi="Times New Roman"/>
              </w:rPr>
              <w:t>л</w:t>
            </w:r>
            <w:proofErr w:type="gramEnd"/>
            <w:r>
              <w:rPr>
                <w:rFonts w:ascii="Times New Roman" w:hAnsi="Times New Roman"/>
              </w:rPr>
              <w:t>/</w:t>
            </w:r>
            <w:proofErr w:type="spellStart"/>
            <w:r>
              <w:rPr>
                <w:rFonts w:ascii="Times New Roman" w:hAnsi="Times New Roman"/>
              </w:rPr>
              <w:t>сч</w:t>
            </w:r>
            <w:proofErr w:type="spellEnd"/>
            <w:r>
              <w:rPr>
                <w:rFonts w:ascii="Times New Roman" w:hAnsi="Times New Roman"/>
              </w:rPr>
              <w:t xml:space="preserve"> 22906232390) </w:t>
            </w:r>
          </w:p>
          <w:p w:rsidR="00A520FF" w:rsidRDefault="00A520FF">
            <w:pPr>
              <w:spacing w:after="0" w:line="240" w:lineRule="auto"/>
              <w:jc w:val="both"/>
              <w:rPr>
                <w:rFonts w:ascii="Times New Roman" w:hAnsi="Times New Roman"/>
              </w:rPr>
            </w:pPr>
            <w:r>
              <w:rPr>
                <w:rFonts w:ascii="Times New Roman" w:hAnsi="Times New Roman"/>
              </w:rPr>
              <w:t xml:space="preserve">Уральское ГУ Банка России//УФК по Свердловской области, г. Екатеринбург </w:t>
            </w:r>
            <w:proofErr w:type="spellStart"/>
            <w:proofErr w:type="gramStart"/>
            <w:r>
              <w:rPr>
                <w:rFonts w:ascii="Times New Roman" w:hAnsi="Times New Roman"/>
              </w:rPr>
              <w:t>р</w:t>
            </w:r>
            <w:proofErr w:type="spellEnd"/>
            <w:proofErr w:type="gramEnd"/>
            <w:r>
              <w:rPr>
                <w:rFonts w:ascii="Times New Roman" w:hAnsi="Times New Roman"/>
              </w:rPr>
              <w:t>/с 03234643657540006200</w:t>
            </w:r>
          </w:p>
          <w:p w:rsidR="00A520FF" w:rsidRDefault="00A520FF">
            <w:pPr>
              <w:spacing w:after="0" w:line="240" w:lineRule="auto"/>
              <w:jc w:val="both"/>
              <w:rPr>
                <w:rFonts w:ascii="Times New Roman" w:hAnsi="Times New Roman"/>
              </w:rPr>
            </w:pPr>
            <w:r>
              <w:rPr>
                <w:rFonts w:ascii="Times New Roman" w:hAnsi="Times New Roman"/>
              </w:rPr>
              <w:t>к/с 40102810645370000054</w:t>
            </w:r>
          </w:p>
          <w:p w:rsidR="00A520FF" w:rsidRDefault="00A520FF">
            <w:pPr>
              <w:spacing w:after="0" w:line="240" w:lineRule="auto"/>
              <w:jc w:val="both"/>
              <w:rPr>
                <w:rFonts w:ascii="Times New Roman" w:hAnsi="Times New Roman"/>
              </w:rPr>
            </w:pPr>
            <w:r>
              <w:rPr>
                <w:rFonts w:ascii="Times New Roman" w:hAnsi="Times New Roman"/>
              </w:rPr>
              <w:t>БИК 016577551</w:t>
            </w:r>
          </w:p>
          <w:p w:rsidR="00A520FF" w:rsidRDefault="00A520FF">
            <w:pPr>
              <w:spacing w:after="0" w:line="240" w:lineRule="auto"/>
              <w:jc w:val="both"/>
              <w:rPr>
                <w:rFonts w:ascii="Times New Roman" w:hAnsi="Times New Roman"/>
              </w:rPr>
            </w:pPr>
            <w:r>
              <w:rPr>
                <w:rFonts w:ascii="Times New Roman" w:hAnsi="Times New Roman"/>
              </w:rPr>
              <w:t>ОКТМО 65754000</w:t>
            </w:r>
          </w:p>
          <w:p w:rsidR="00A520FF" w:rsidRDefault="00A520FF">
            <w:pPr>
              <w:pStyle w:val="1"/>
              <w:spacing w:line="276" w:lineRule="auto"/>
              <w:rPr>
                <w:rFonts w:eastAsiaTheme="minorEastAsia"/>
                <w:b/>
                <w:bCs/>
                <w:sz w:val="23"/>
                <w:szCs w:val="23"/>
              </w:rPr>
            </w:pPr>
          </w:p>
          <w:p w:rsidR="00A520FF" w:rsidRDefault="00A520FF">
            <w:pPr>
              <w:pStyle w:val="1"/>
              <w:spacing w:line="276" w:lineRule="auto"/>
              <w:rPr>
                <w:rFonts w:eastAsiaTheme="minorEastAsia"/>
                <w:b/>
                <w:bCs/>
                <w:sz w:val="23"/>
                <w:szCs w:val="23"/>
              </w:rPr>
            </w:pPr>
            <w:r>
              <w:rPr>
                <w:rFonts w:eastAsiaTheme="minorEastAsia"/>
                <w:bCs/>
                <w:sz w:val="23"/>
                <w:szCs w:val="23"/>
              </w:rPr>
              <w:t>Заведующий</w:t>
            </w:r>
            <w:r>
              <w:rPr>
                <w:rFonts w:eastAsiaTheme="minorEastAsia"/>
                <w:b/>
                <w:bCs/>
                <w:sz w:val="23"/>
                <w:szCs w:val="23"/>
              </w:rPr>
              <w:t xml:space="preserve"> </w:t>
            </w:r>
            <w:r>
              <w:rPr>
                <w:rFonts w:eastAsiaTheme="minorEastAsia"/>
                <w:sz w:val="23"/>
                <w:szCs w:val="23"/>
              </w:rPr>
              <w:t xml:space="preserve">____________Е.В. </w:t>
            </w:r>
            <w:proofErr w:type="gramStart"/>
            <w:r>
              <w:rPr>
                <w:rFonts w:eastAsiaTheme="minorEastAsia"/>
                <w:sz w:val="23"/>
                <w:szCs w:val="23"/>
              </w:rPr>
              <w:t>Мамаева</w:t>
            </w:r>
            <w:proofErr w:type="gramEnd"/>
          </w:p>
          <w:p w:rsidR="00A520FF" w:rsidRDefault="00A520FF">
            <w:pPr>
              <w:pStyle w:val="1"/>
              <w:spacing w:line="276" w:lineRule="auto"/>
              <w:rPr>
                <w:rFonts w:eastAsiaTheme="minorEastAsia"/>
                <w:b/>
                <w:bCs/>
                <w:sz w:val="23"/>
                <w:szCs w:val="23"/>
              </w:rPr>
            </w:pPr>
          </w:p>
        </w:tc>
        <w:tc>
          <w:tcPr>
            <w:tcW w:w="5471" w:type="dxa"/>
          </w:tcPr>
          <w:p w:rsidR="00A520FF" w:rsidRDefault="00A520FF">
            <w:pPr>
              <w:spacing w:after="0" w:line="240" w:lineRule="auto"/>
              <w:jc w:val="both"/>
              <w:rPr>
                <w:rFonts w:ascii="Times New Roman" w:eastAsia="Times New Roman" w:hAnsi="Times New Roman" w:cs="Times New Roman"/>
                <w:b/>
                <w:sz w:val="23"/>
                <w:szCs w:val="23"/>
              </w:rPr>
            </w:pPr>
            <w:r>
              <w:rPr>
                <w:rFonts w:ascii="Times New Roman" w:hAnsi="Times New Roman"/>
                <w:b/>
                <w:sz w:val="23"/>
                <w:szCs w:val="23"/>
              </w:rPr>
              <w:t xml:space="preserve">   Заказчик: </w:t>
            </w:r>
          </w:p>
          <w:p w:rsidR="00A520FF" w:rsidRDefault="00A520FF">
            <w:pPr>
              <w:spacing w:after="0" w:line="240" w:lineRule="auto"/>
              <w:ind w:left="176"/>
              <w:rPr>
                <w:rFonts w:ascii="Times New Roman" w:hAnsi="Times New Roman"/>
                <w:sz w:val="23"/>
                <w:szCs w:val="23"/>
              </w:rPr>
            </w:pPr>
            <w:r>
              <w:rPr>
                <w:rFonts w:ascii="Times New Roman" w:hAnsi="Times New Roman"/>
                <w:sz w:val="23"/>
                <w:szCs w:val="23"/>
              </w:rPr>
              <w:t>Фамилия, имя, отчество:</w:t>
            </w:r>
          </w:p>
          <w:p w:rsidR="00A520FF" w:rsidRDefault="00A520FF">
            <w:pPr>
              <w:spacing w:after="0" w:line="240" w:lineRule="auto"/>
              <w:ind w:left="176"/>
              <w:jc w:val="both"/>
              <w:rPr>
                <w:rFonts w:ascii="Times New Roman" w:hAnsi="Times New Roman"/>
                <w:b/>
                <w:sz w:val="23"/>
                <w:szCs w:val="23"/>
              </w:rPr>
            </w:pPr>
            <w:r>
              <w:rPr>
                <w:rFonts w:ascii="Times New Roman" w:hAnsi="Times New Roman"/>
                <w:b/>
                <w:sz w:val="23"/>
                <w:szCs w:val="23"/>
              </w:rPr>
              <w:t>_______________________________________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серия 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выдан: _________________________________    </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код подразделения 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Адрес места жительства, контактные данные: </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______________________________________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тел. 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Подпись:______________________________ </w:t>
            </w:r>
          </w:p>
          <w:p w:rsidR="00A520FF" w:rsidRDefault="00A520FF">
            <w:pPr>
              <w:spacing w:after="0" w:line="240" w:lineRule="auto"/>
              <w:ind w:firstLine="502"/>
              <w:jc w:val="both"/>
              <w:rPr>
                <w:rFonts w:ascii="Times New Roman" w:hAnsi="Times New Roman"/>
                <w:sz w:val="23"/>
                <w:szCs w:val="23"/>
              </w:rPr>
            </w:pPr>
          </w:p>
        </w:tc>
      </w:tr>
    </w:tbl>
    <w:p w:rsidR="00A520FF" w:rsidRDefault="00A520FF" w:rsidP="00A520FF">
      <w:pPr>
        <w:spacing w:after="0" w:line="240" w:lineRule="auto"/>
        <w:rPr>
          <w:rFonts w:ascii="Times New Roman" w:hAnsi="Times New Roman"/>
          <w:sz w:val="23"/>
          <w:szCs w:val="23"/>
        </w:rPr>
      </w:pPr>
      <w:proofErr w:type="spellStart"/>
      <w:r>
        <w:rPr>
          <w:rFonts w:ascii="Times New Roman" w:hAnsi="Times New Roman"/>
          <w:sz w:val="23"/>
          <w:szCs w:val="23"/>
        </w:rPr>
        <w:t>мп</w:t>
      </w:r>
      <w:proofErr w:type="spellEnd"/>
    </w:p>
    <w:p w:rsidR="00A520FF" w:rsidRDefault="00A520FF" w:rsidP="00A520FF">
      <w:pPr>
        <w:spacing w:after="0" w:line="240" w:lineRule="auto"/>
        <w:rPr>
          <w:rFonts w:ascii="Times New Roman" w:hAnsi="Times New Roman"/>
          <w:sz w:val="23"/>
          <w:szCs w:val="23"/>
        </w:rPr>
      </w:pPr>
    </w:p>
    <w:p w:rsidR="00A520FF" w:rsidRDefault="00A520FF" w:rsidP="00A520FF">
      <w:pPr>
        <w:spacing w:after="0" w:line="240" w:lineRule="auto"/>
        <w:rPr>
          <w:rFonts w:ascii="Calibri" w:hAnsi="Calibri"/>
          <w:sz w:val="23"/>
          <w:szCs w:val="23"/>
        </w:rPr>
      </w:pPr>
    </w:p>
    <w:p w:rsidR="00A520FF" w:rsidRDefault="00A520FF" w:rsidP="00A520FF">
      <w:pPr>
        <w:spacing w:after="0" w:line="240" w:lineRule="auto"/>
        <w:rPr>
          <w:rFonts w:ascii="Times New Roman" w:hAnsi="Times New Roman"/>
          <w:sz w:val="23"/>
          <w:szCs w:val="23"/>
        </w:rPr>
      </w:pPr>
      <w:r>
        <w:rPr>
          <w:rFonts w:ascii="Times New Roman" w:hAnsi="Times New Roman"/>
          <w:sz w:val="23"/>
          <w:szCs w:val="23"/>
        </w:rPr>
        <w:t>Отметка о получении 2-го экземпляра Заказчиком:</w:t>
      </w:r>
    </w:p>
    <w:p w:rsidR="00A520FF" w:rsidRDefault="00A520FF" w:rsidP="00A520FF">
      <w:r>
        <w:rPr>
          <w:rFonts w:ascii="Times New Roman" w:hAnsi="Times New Roman"/>
          <w:sz w:val="23"/>
          <w:szCs w:val="23"/>
        </w:rPr>
        <w:t>Дата: «____» июня  20___ г. Подпись:_____________ ____________</w:t>
      </w:r>
    </w:p>
    <w:p w:rsidR="00A520FF" w:rsidRDefault="00A520FF" w:rsidP="00A520FF"/>
    <w:p w:rsidR="00A520FF" w:rsidRDefault="00A520FF" w:rsidP="00A520FF"/>
    <w:p w:rsidR="00A520FF" w:rsidRDefault="00A520FF" w:rsidP="00A520FF"/>
    <w:p w:rsidR="00A520FF" w:rsidRDefault="00A520FF" w:rsidP="00A520FF"/>
    <w:p w:rsidR="00A520FF" w:rsidRDefault="00A520FF" w:rsidP="00A520FF"/>
    <w:p w:rsidR="00E1097A" w:rsidRDefault="00E1097A"/>
    <w:sectPr w:rsidR="00E10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520FF"/>
    <w:rsid w:val="00A520FF"/>
    <w:rsid w:val="00E1097A"/>
    <w:rsid w:val="00ED7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20FF"/>
    <w:pPr>
      <w:keepNext/>
      <w:spacing w:after="0" w:line="240" w:lineRule="auto"/>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20F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7129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3469</Words>
  <Characters>19776</Characters>
  <Application>Microsoft Office Word</Application>
  <DocSecurity>0</DocSecurity>
  <Lines>164</Lines>
  <Paragraphs>46</Paragraphs>
  <ScaleCrop>false</ScaleCrop>
  <Company/>
  <LinksUpToDate>false</LinksUpToDate>
  <CharactersWithSpaces>23199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2024-06-11T04:17:00Z</dcterms:created>
  <dcterms:modified xsi:type="dcterms:W3CDTF">2024-06-11T04:17:00Z</dcterms:modified>
</cp:coreProperties>
</file>